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100" w:line="560" w:lineRule="exact"/>
        <w:ind w:left="10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napToGrid w:val="0"/>
        <w:spacing w:beforeLines="100" w:line="560" w:lineRule="exact"/>
        <w:ind w:left="108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全国“家校(园)共育”数字化试验区、</w:t>
      </w:r>
    </w:p>
    <w:p>
      <w:pPr>
        <w:snapToGrid w:val="0"/>
        <w:spacing w:beforeLines="100" w:line="560" w:lineRule="exact"/>
        <w:ind w:left="108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试点校(园)项目</w:t>
      </w:r>
    </w:p>
    <w:p>
      <w:pPr>
        <w:snapToGrid w:val="0"/>
        <w:spacing w:beforeLines="100" w:line="560" w:lineRule="exact"/>
        <w:ind w:left="108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吉林省名单</w:t>
      </w: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</w:t>
      </w:r>
      <w:r>
        <w:rPr>
          <w:rFonts w:ascii="仿宋_GB2312" w:eastAsia="仿宋_GB2312"/>
          <w:sz w:val="32"/>
          <w:szCs w:val="32"/>
        </w:rPr>
        <w:t>不分先后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8"/>
        <w:tblpPr w:leftFromText="180" w:rightFromText="180" w:vertAnchor="text" w:horzAnchor="page" w:tblpX="1812" w:tblpY="549"/>
        <w:tblOverlap w:val="never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2595"/>
        <w:gridCol w:w="4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省份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试验地区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长春市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吉林市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吉林市蛟河市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吉林市舒兰市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公主岭市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梅河口市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" w:hRule="atLeast"/>
        </w:trPr>
        <w:tc>
          <w:tcPr>
            <w:tcW w:w="9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85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松原市乾安县</w:t>
            </w:r>
          </w:p>
        </w:tc>
      </w:tr>
    </w:tbl>
    <w:p>
      <w:pPr>
        <w:snapToGrid w:val="0"/>
        <w:spacing w:line="560" w:lineRule="exact"/>
        <w:ind w:left="105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br w:type="page"/>
      </w:r>
    </w:p>
    <w:p>
      <w:pPr>
        <w:snapToGrid w:val="0"/>
        <w:spacing w:line="560" w:lineRule="exact"/>
        <w:ind w:left="105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全国“家校(园)共育”数字化试验区、</w:t>
      </w:r>
    </w:p>
    <w:p>
      <w:pPr>
        <w:snapToGrid w:val="0"/>
        <w:spacing w:line="560" w:lineRule="exact"/>
        <w:ind w:left="105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试点校(园)项目名单</w:t>
      </w: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</w:t>
      </w:r>
      <w:r>
        <w:rPr>
          <w:rFonts w:ascii="仿宋_GB2312" w:eastAsia="仿宋_GB2312"/>
          <w:sz w:val="32"/>
          <w:szCs w:val="32"/>
        </w:rPr>
        <w:t>不分先后</w:t>
      </w:r>
      <w:r>
        <w:rPr>
          <w:rFonts w:hint="eastAsia" w:ascii="仿宋_GB2312" w:eastAsia="仿宋_GB2312"/>
          <w:sz w:val="32"/>
          <w:szCs w:val="32"/>
        </w:rPr>
        <w:t>）</w:t>
      </w:r>
    </w:p>
    <w:tbl>
      <w:tblPr>
        <w:tblStyle w:val="8"/>
        <w:tblpPr w:leftFromText="180" w:rightFromText="180" w:vertAnchor="text" w:horzAnchor="page" w:tblpX="1780" w:tblpY="621"/>
        <w:tblOverlap w:val="never"/>
        <w:tblW w:w="84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6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试点幼儿园名称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中国人民解放军空军航空大学航空基础学院幼儿园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长春市朝阳实验小学附属幼儿园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吉林省商务厅幼儿园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长春市朝阳区解放大路小学双语幼儿园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吉林省省直机关第二幼儿园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教师幼儿园阳光之家分园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中共长春市委机关幼儿园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长春市二道区教育第一幼儿园腰十分园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长春市二道区教育第一幼儿园同兴分园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长春市二道区格林清华幼稚二园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长春市二道区风玲宝东荣分园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二道区教育第一幼儿园阜丰分园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长春市二道区教育第一幼儿园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长春市二道区教育第一幼儿园乐群分园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长春市金色八里城幼儿园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长春市二道区教育第一幼儿园英俊分园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长春市二道区长春印幼儿园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吉林省省直机关第一幼儿园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长春市宽城区宋家小学幼儿园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长春市宽城区第二实验幼儿园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长春市宽城区柳影小学幼儿园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长春市宽城区第三教育实验幼儿园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长春市宽城区朝鲜族小学幼儿园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长春市宽城区天朗幼儿园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长春市宽城区阳光国际幼儿园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长春市宽城区清禹幼儿园第二分园幼儿园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长春市宽城区哈多堡幼儿园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长春市南关区第四幼儿园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长春市南关区永长小学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吉林省长春市南关区第一幼儿园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长春市南关区回族小学幼儿园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66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空军航空大学幼儿园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长春市绿园区同心幼儿园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绿园区锦程幼儿园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长春市绿园区合心幼儿园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长春市绿园区双丰幼儿园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绿园区迎宾路幼儿园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长春市人民政府机关第一幼儿园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长春市第八十七中学附属实验幼儿园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长春市绿园区圣特尔幼儿园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绿园区福娃贝贝幼儿园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长春市绿园区长青幼儿园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一汽安顺幼儿园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一汽幼教中心奔驰幼儿园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中国第一汽车集团有限公司幼儿保教中心实验幼儿园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中国第一汽车集团有限公司幼儿保教中心杨柳幼儿园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中国第一汽车集团有限公司幼儿保教中心昆仑幼儿园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长春汽车经济技术开发区实验学校幼儿园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汽车区第二实验学校幼儿园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长春汽车经济技术开发区实验小学幼儿园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长春汽车经济技术开发区第四小学幼儿园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长春经济技术开发区阳光海岸幼儿园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长春经济技术开发区兴隆山镇金钱小学幼儿园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长春经济技术开发区五十二中赫行实验幼儿园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长春经济技术开发区六一幼儿园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吉林省长春市经济技术开发区博远学校幼儿园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长春经济技术开发区格林格顿幼儿园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长春经济技术开发区六合一方幼儿园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长春新区丽水湾幼儿园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长春新区翡翠花溪幼儿园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长春新区赫行双语幼儿园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长春市九台区城子街中心学校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长春市九台区苇子沟中心校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长春市九台区庆阳中心学校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榆树市第一实验幼儿园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榆树市第二实验幼儿园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榆树市第三实验幼儿园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榆树市保寿镇幼儿园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榆树市刘家镇幼儿园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德惠市夏家店街道中心幼儿园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德惠市达家沟镇中心幼儿园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德惠市第三幼儿园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农安县伏龙泉镇中心小学幼儿园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农安县哈拉海镇中心小学幼儿园幼儿园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农安县开安镇中心小学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农安县新农乡中心小学幼儿园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农安县高家店镇中心幼儿园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吉林市船营区教育第二幼儿园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龙潭区第二实验幼儿园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龙潭区金珠学校幼儿园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蛟河市机关幼儿园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蛟河市新区幼儿园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舒兰市幼儿园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吉舒街幼儿园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实验小学附属幼儿园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二实验小学附属幼儿园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第四小学附属幼儿园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平安镇中心幼儿园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法特镇中心幼儿园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上营镇中心幼儿园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朝阳镇中心幼儿园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亮甲山乡中心幼儿园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吉林省吉林市舒兰市实验小学校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四平市铁东区实验幼儿园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四平市铁东区北京金色摇篮幼儿园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砺智特色幼儿园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四平市铁东区香港开为联合国际集团联盟中心幼儿园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四平市人民政府机关幼儿园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四平市铁西区铁茜幼儿园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吉林师范大学幼儿园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双辽市第二幼儿园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伊通满族自治县幼儿园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吉林省白山市临江市幼儿园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吉林省白山市人民政府机关幼儿园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吉林省白山市长白朝鲜族自治县幼儿园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白山市江源区实验幼儿园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吉林省白山市江源区湾沟幼儿园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白城市实验幼儿园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前郭尔罗斯蒙古族自治县幼儿园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延吉市蓓蕾幼儿园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延吉市新苗幼儿园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龙井市第一幼儿园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龙井市第二幼儿园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图们朝鲜族幼儿园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图们市先锋幼儿园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珲春市第二幼儿园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珲春市第三幼儿园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和龙市第二幼儿园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通化市二道江区铁厂镇幼儿园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梅河口市第三幼儿园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130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梅河口市实验幼儿园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公主岭市第二幼儿园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132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公主岭市朝鲜族学校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公主岭市第五幼儿园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134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公主岭市范家屯镇幼儿园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公主岭市岭南小学幼儿园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136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公主岭市双龙镇中心幼儿园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137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公主岭市响水中心校附属幼儿园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138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公主岭市双城堡镇中心幼儿园</w:t>
            </w:r>
          </w:p>
        </w:tc>
      </w:tr>
    </w:tbl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全国“家校(园)共育”数字化试验区、试点校(园)项目名单</w:t>
      </w:r>
    </w:p>
    <w:p>
      <w:pPr>
        <w:snapToGrid w:val="0"/>
        <w:spacing w:line="560" w:lineRule="exact"/>
        <w:ind w:left="105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</w:t>
      </w:r>
      <w:r>
        <w:rPr>
          <w:rFonts w:ascii="仿宋_GB2312" w:eastAsia="仿宋_GB2312"/>
          <w:sz w:val="32"/>
          <w:szCs w:val="32"/>
        </w:rPr>
        <w:t>不分先后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7207" w:type="dxa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试点学校名称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长春市朝阳区解放大路小学校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长春市朝阳区明德小学校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长春市朝阳区慧达小学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长春市朝阳区安达小学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长春市第六十八中学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长春市清华实验学校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长春市二道区长青小学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长春市二道区吉林小学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长春市二道区新太小学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长春市二道区腰十小学校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长春市二道区八道小学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长春市第五十二中学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长春市第五十三中学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长春五十二中赫行实验学校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宽城区第三实验小学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宽城区天津路小学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长春市宽城区小南小学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长春市基隆学校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长春市宽城区上海路小学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长春市宽城区奋进乡中心校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长春市台北明珠学校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长春市柳影中学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长春市第四十八中学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宽城区实验学校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长春市南关区富裕小学校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长春市南关区回族小学校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长春市南关区西五小学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长春市南关区树勋小学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长春市南关区滨河小学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长春市南关区第九十八中学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长春市南关区第一〇四中学校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绿园区迎宾路小学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绿园区绿园小学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绿园区雷锋小学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绿园区同心小学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绿园区正阳小学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吉林省长春市第八十八中学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长春市第八十七中学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长春市第89中学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绿园区锦程学校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长春市第七十八中学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长春汽车经济技术开发区第十三小学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长春汽车经济技术开发区长沈路学校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长春汽车经济技术开发区实验学校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长春经济技术开发区仙台小学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长春经济技术开发区威海小学校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长春经济技术开发区世纪小学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经开区博远学校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长春经济技术开发区北海小学校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长春新区北湖英才学校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长春高新第一实验学校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长春高新技术产业开发区慧仁学校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长春新区北湖明达学校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吉林省长春市高新兴华学校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长春高新技术产业开发区尚德学校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长春市九台区工农小学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长春市九台区南山小学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长春市九台区鸡鸣山中心学校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榆树市培英小学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榆树市弓棚镇武龙中学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榆树市保寿镇中学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德惠市达家沟镇中心小学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德惠市夏家店街道中心小学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德惠市惠发街道中心小学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德惠市第二十五中学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农安县青山乡中心小学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吉林省长春市农安县开安镇中心小学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农安县高家店镇中心小学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农安县第三初级中学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农安县第四中学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长春市第一六四中学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吉林市船营区第四小学校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吉林市船营区第十一小学校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龙潭区江密峰镇中心小学校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龙潭区乌拉街满族镇中心小学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龙潭区第二实验小学校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龙潭区缸窑中学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吉林市龙潭区江密峰中学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吉林市第十六中学校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蛟河市胜利小学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蛟河市红星小学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蛟河市百圣源小学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蛟河市白石山镇中心小学校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蛟河市天岗镇中心小学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蛟河市第五中学校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蛟河市第九中学校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蛟河市第十中学校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蛟河市新区九年制学校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蛟河市第二中学校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蛟河市前进乡九年制学校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蛟河市松江镇九年制学校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蛟河市乌林乡南岗子九年制学校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蛟河市天北镇九年制学校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蛟河市黄松甸九年制学校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蛟河市第二高级中学校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磐石市城南中学校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舒兰市溪河中心校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舒兰市第十九中学校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吉林省桦甸市新华小学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吉林省桦甸市第一实验小学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吉林省桦甸市第七中学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四平市铁东区叶赫满族镇中心小学校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四平市八马路小学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四平市六马路小学校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四平市第一实验小学校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四平市中央东路小学校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四平市铁西区地直街小学校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四平市第二实验小学校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四平市铁西区迎宾街小学校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四平市八一希望学校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四平市铁西区北体育街小学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双辽市第二小学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双辽市第一小学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伊通满族自治县实验小学校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伊通满族自治县满族初级中学校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伊通满族自治县实验中学校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吉林省白山市解放中学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吉林省白山市抚松外国语学校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吉林省白山市朝鲜族学校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吉林省白山市星泰外国语学校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吉林省白山市红旗小学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吉林省白山市临江市外国语学校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吉林省白山市长白朝鲜族自治县实验中学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靖宇县实验小学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靖宇县育红小学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靖宇县靖宇镇明德小学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洮南市永茂乡中心小学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洮南市第七小学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通榆县明德小学校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吉林省通榆县第二小学校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吉林省松原市宁江区建设小学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松原市宁江区伯都乡新民中学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吉林油田钻井小学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吉林油田第十二中学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乾安县让字镇中心校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乾安县安字镇中心校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乾安县乾安镇中心校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乾安县余字乡中学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扶余市新城局高效农业示范园区中心小学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扶余市蔡家沟镇中心小学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扶余市五家站镇中心小学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扶余市三井子镇第一中学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长白山池西区第一小学校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长白山池北区第二小学校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长白山第二高级中学校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梅河口市红梅镇学校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梅河口市李炉中心校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梅河口市第一实验小学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梅河口市育红小学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梅河口市湾龙镇中学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梅河口市第二实验中学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公主岭市双龙镇中心小学校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187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公主岭市双城堡镇中心小学校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188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公主岭市实验小学校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189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公主岭市十屋镇中心小学校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190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公主岭市岭西小学校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191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公主岭市范家屯镇铁路小学校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192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吉林省四平市公主岭市玻璃城子镇中心小学校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193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陶家屯镇中心小学校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194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公主岭市双城堡镇中学校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195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公主岭市育文中学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196</w:t>
            </w:r>
          </w:p>
        </w:tc>
        <w:tc>
          <w:tcPr>
            <w:tcW w:w="720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公主岭市范家屯镇第二中学校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 w:cs="宋体"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552" w:right="1474" w:bottom="170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945060"/>
    <w:rsid w:val="0002528E"/>
    <w:rsid w:val="00087A62"/>
    <w:rsid w:val="001779D5"/>
    <w:rsid w:val="00182F6A"/>
    <w:rsid w:val="001A6E8F"/>
    <w:rsid w:val="001C0924"/>
    <w:rsid w:val="001C5E6A"/>
    <w:rsid w:val="00260DFD"/>
    <w:rsid w:val="0028052A"/>
    <w:rsid w:val="0029143F"/>
    <w:rsid w:val="002D4AC6"/>
    <w:rsid w:val="00334B84"/>
    <w:rsid w:val="003446E7"/>
    <w:rsid w:val="00370ADB"/>
    <w:rsid w:val="00436331"/>
    <w:rsid w:val="004E1AEC"/>
    <w:rsid w:val="00580DB9"/>
    <w:rsid w:val="005E5DE9"/>
    <w:rsid w:val="00626E2F"/>
    <w:rsid w:val="006C11C7"/>
    <w:rsid w:val="006D6B80"/>
    <w:rsid w:val="00756A93"/>
    <w:rsid w:val="007B2BF7"/>
    <w:rsid w:val="007C3B15"/>
    <w:rsid w:val="00811D5E"/>
    <w:rsid w:val="008405FA"/>
    <w:rsid w:val="008740E4"/>
    <w:rsid w:val="00926207"/>
    <w:rsid w:val="0093457B"/>
    <w:rsid w:val="009374C6"/>
    <w:rsid w:val="009B7872"/>
    <w:rsid w:val="00A83A1C"/>
    <w:rsid w:val="00AC4D7D"/>
    <w:rsid w:val="00B53C2B"/>
    <w:rsid w:val="00B93DD1"/>
    <w:rsid w:val="00BC31C9"/>
    <w:rsid w:val="00BF6D2C"/>
    <w:rsid w:val="00C07DFD"/>
    <w:rsid w:val="00C54735"/>
    <w:rsid w:val="00C71339"/>
    <w:rsid w:val="00CB71F8"/>
    <w:rsid w:val="00CF0942"/>
    <w:rsid w:val="00CF0C88"/>
    <w:rsid w:val="00D06EB9"/>
    <w:rsid w:val="00D15C1B"/>
    <w:rsid w:val="00D55ED6"/>
    <w:rsid w:val="00D5747C"/>
    <w:rsid w:val="00D62888"/>
    <w:rsid w:val="00D754D9"/>
    <w:rsid w:val="00D87989"/>
    <w:rsid w:val="00E176B1"/>
    <w:rsid w:val="00E26822"/>
    <w:rsid w:val="00E954FA"/>
    <w:rsid w:val="00F70C3D"/>
    <w:rsid w:val="00F76242"/>
    <w:rsid w:val="00FB43B3"/>
    <w:rsid w:val="00FC3D94"/>
    <w:rsid w:val="0871798D"/>
    <w:rsid w:val="088F2154"/>
    <w:rsid w:val="0AA875DB"/>
    <w:rsid w:val="0CA244FA"/>
    <w:rsid w:val="11E41048"/>
    <w:rsid w:val="12575F01"/>
    <w:rsid w:val="12DF2A93"/>
    <w:rsid w:val="17945060"/>
    <w:rsid w:val="196E10D0"/>
    <w:rsid w:val="1B7E6637"/>
    <w:rsid w:val="1E3D6AF7"/>
    <w:rsid w:val="1E9932E0"/>
    <w:rsid w:val="1F190240"/>
    <w:rsid w:val="26B3175D"/>
    <w:rsid w:val="26B76CE5"/>
    <w:rsid w:val="276C3BBA"/>
    <w:rsid w:val="2BCD05FD"/>
    <w:rsid w:val="2CDC3F85"/>
    <w:rsid w:val="2E104142"/>
    <w:rsid w:val="2E2C7CE0"/>
    <w:rsid w:val="2F1B482E"/>
    <w:rsid w:val="311F153B"/>
    <w:rsid w:val="34267D7D"/>
    <w:rsid w:val="343C6C48"/>
    <w:rsid w:val="37877CE3"/>
    <w:rsid w:val="38C72A4E"/>
    <w:rsid w:val="3FA16ED3"/>
    <w:rsid w:val="40FC6315"/>
    <w:rsid w:val="424E4BE6"/>
    <w:rsid w:val="45EC45A6"/>
    <w:rsid w:val="47D22D75"/>
    <w:rsid w:val="4EF64D6A"/>
    <w:rsid w:val="52EA264A"/>
    <w:rsid w:val="540D4624"/>
    <w:rsid w:val="64C26127"/>
    <w:rsid w:val="65F53374"/>
    <w:rsid w:val="6CDD2198"/>
    <w:rsid w:val="6EC57A55"/>
    <w:rsid w:val="70DB3558"/>
    <w:rsid w:val="71AD392D"/>
    <w:rsid w:val="73661C89"/>
    <w:rsid w:val="75166C37"/>
    <w:rsid w:val="75192CBC"/>
    <w:rsid w:val="7F5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 2"/>
    <w:basedOn w:val="1"/>
    <w:link w:val="13"/>
    <w:semiHidden/>
    <w:qFormat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正文文本缩进 2 Char"/>
    <w:basedOn w:val="10"/>
    <w:link w:val="3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4">
    <w:name w:val="批注框文本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6">
    <w:name w:val="页眉 Char"/>
    <w:basedOn w:val="10"/>
    <w:link w:val="6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日期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列出段落1"/>
    <w:basedOn w:val="1"/>
    <w:qFormat/>
    <w:uiPriority w:val="0"/>
    <w:pPr>
      <w:ind w:firstLine="200" w:firstLineChars="200"/>
    </w:pPr>
    <w:rPr>
      <w:rFonts w:ascii="Calibri" w:hAnsi="Calibri" w:cs="Arial"/>
      <w:szCs w:val="22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26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Company>china</Company>
  <Pages>22</Pages>
  <Words>990</Words>
  <Characters>5649</Characters>
  <Lines>47</Lines>
  <Paragraphs>13</Paragraphs>
  <TotalTime>1</TotalTime>
  <ScaleCrop>false</ScaleCrop>
  <LinksUpToDate>false</LinksUpToDate>
  <CharactersWithSpaces>6626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2019-03-18T08:21:00Z</dcterms:created>
  <dc:creator>吉林省电化教育馆</dc:creator>
  <cp:lastModifiedBy>吉林省电化教育馆</cp:lastModifiedBy>
  <dcterms:modified xsi:type="dcterms:W3CDTF">2019-03-21T02:00:51Z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